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67F8" w14:textId="0CE22ADE" w:rsidR="009421E1" w:rsidRPr="00D9099D" w:rsidRDefault="00491639" w:rsidP="009421E1">
      <w:pPr>
        <w:pStyle w:val="Heading1"/>
        <w:rPr>
          <w:rFonts w:ascii="Avenir Next LT Pro" w:eastAsia="Times New Roman" w:hAnsi="Avenir Next LT Pro" w:cs="Arial"/>
          <w:b/>
          <w:bCs/>
          <w:color w:val="auto"/>
          <w:kern w:val="36"/>
          <w:sz w:val="22"/>
          <w:szCs w:val="22"/>
          <w:bdr w:val="none" w:sz="0" w:space="0" w:color="auto"/>
        </w:rPr>
      </w:pPr>
      <w:r w:rsidRPr="00D9099D">
        <w:rPr>
          <w:rFonts w:ascii="Avenir Next LT Pro" w:eastAsia="Times New Roman" w:hAnsi="Avenir Next LT Pro" w:cs="Arial"/>
          <w:b/>
          <w:bCs/>
          <w:color w:val="auto"/>
          <w:sz w:val="22"/>
          <w:szCs w:val="22"/>
          <w:bdr w:val="none" w:sz="0" w:space="0" w:color="auto"/>
        </w:rPr>
        <w:t xml:space="preserve">Work Instructions: </w:t>
      </w:r>
      <w:r w:rsidR="009421E1" w:rsidRPr="00D9099D">
        <w:rPr>
          <w:rFonts w:ascii="Avenir Next LT Pro" w:eastAsia="Times New Roman" w:hAnsi="Avenir Next LT Pro" w:cs="Arial"/>
          <w:b/>
          <w:bCs/>
          <w:color w:val="auto"/>
          <w:kern w:val="36"/>
          <w:sz w:val="22"/>
          <w:szCs w:val="22"/>
          <w:bdr w:val="none" w:sz="0" w:space="0" w:color="auto"/>
        </w:rPr>
        <w:t>Clean</w:t>
      </w:r>
      <w:r w:rsidR="00D9099D">
        <w:rPr>
          <w:rFonts w:ascii="Avenir Next LT Pro" w:eastAsia="Times New Roman" w:hAnsi="Avenir Next LT Pro" w:cs="Arial"/>
          <w:b/>
          <w:bCs/>
          <w:color w:val="auto"/>
          <w:kern w:val="36"/>
          <w:sz w:val="22"/>
          <w:szCs w:val="22"/>
          <w:bdr w:val="none" w:sz="0" w:space="0" w:color="auto"/>
        </w:rPr>
        <w:t>ing the</w:t>
      </w:r>
      <w:r w:rsidR="009421E1" w:rsidRPr="00D9099D">
        <w:rPr>
          <w:rFonts w:ascii="Avenir Next LT Pro" w:eastAsia="Times New Roman" w:hAnsi="Avenir Next LT Pro" w:cs="Arial"/>
          <w:b/>
          <w:bCs/>
          <w:color w:val="auto"/>
          <w:kern w:val="36"/>
          <w:sz w:val="22"/>
          <w:szCs w:val="22"/>
          <w:bdr w:val="none" w:sz="0" w:space="0" w:color="auto"/>
        </w:rPr>
        <w:t xml:space="preserve"> Y-Screen on </w:t>
      </w:r>
      <w:r w:rsidR="00D9099D">
        <w:rPr>
          <w:rFonts w:ascii="Avenir Next LT Pro" w:eastAsia="Times New Roman" w:hAnsi="Avenir Next LT Pro" w:cs="Arial"/>
          <w:b/>
          <w:bCs/>
          <w:color w:val="auto"/>
          <w:kern w:val="36"/>
          <w:sz w:val="22"/>
          <w:szCs w:val="22"/>
          <w:bdr w:val="none" w:sz="0" w:space="0" w:color="auto"/>
        </w:rPr>
        <w:t xml:space="preserve">the </w:t>
      </w:r>
      <w:r w:rsidR="00D9099D" w:rsidRPr="00D9099D">
        <w:rPr>
          <w:rFonts w:ascii="Avenir Next LT Pro" w:eastAsia="Times New Roman" w:hAnsi="Avenir Next LT Pro" w:cs="Arial"/>
          <w:b/>
          <w:bCs/>
          <w:color w:val="auto"/>
          <w:kern w:val="36"/>
          <w:sz w:val="22"/>
          <w:szCs w:val="22"/>
          <w:bdr w:val="none" w:sz="0" w:space="0" w:color="auto"/>
        </w:rPr>
        <w:t>High-Pressure</w:t>
      </w:r>
      <w:r w:rsidR="009421E1" w:rsidRPr="00D9099D">
        <w:rPr>
          <w:rFonts w:ascii="Avenir Next LT Pro" w:eastAsia="Times New Roman" w:hAnsi="Avenir Next LT Pro" w:cs="Arial"/>
          <w:b/>
          <w:bCs/>
          <w:color w:val="auto"/>
          <w:kern w:val="36"/>
          <w:sz w:val="22"/>
          <w:szCs w:val="22"/>
          <w:bdr w:val="none" w:sz="0" w:space="0" w:color="auto"/>
        </w:rPr>
        <w:t xml:space="preserve"> Pump</w:t>
      </w:r>
    </w:p>
    <w:p w14:paraId="0DB09DBC" w14:textId="77777777" w:rsidR="00D9099D" w:rsidRPr="00D9099D" w:rsidRDefault="00D9099D" w:rsidP="00D9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b/>
          <w:bCs/>
          <w:sz w:val="22"/>
          <w:szCs w:val="22"/>
          <w:bdr w:val="none" w:sz="0" w:space="0" w:color="auto"/>
        </w:rPr>
        <w:t>Tools Needed:</w:t>
      </w:r>
    </w:p>
    <w:p w14:paraId="4B9FE387" w14:textId="77777777" w:rsidR="00D9099D" w:rsidRPr="00D9099D" w:rsidRDefault="00D9099D" w:rsidP="00D9099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Adjustable wrench</w:t>
      </w:r>
    </w:p>
    <w:p w14:paraId="4FE88EA7" w14:textId="77777777" w:rsidR="00D9099D" w:rsidRPr="00D9099D" w:rsidRDefault="00D9099D" w:rsidP="00D9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b/>
          <w:bCs/>
          <w:sz w:val="22"/>
          <w:szCs w:val="22"/>
          <w:bdr w:val="none" w:sz="0" w:space="0" w:color="auto"/>
        </w:rPr>
        <w:t>Procedure:</w:t>
      </w:r>
    </w:p>
    <w:p w14:paraId="27B589FD" w14:textId="1212EA9A"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 xml:space="preserve">Turn off </w:t>
      </w:r>
      <w:r>
        <w:rPr>
          <w:rFonts w:ascii="Avenir Next LT Pro" w:eastAsia="Times New Roman" w:hAnsi="Avenir Next LT Pro" w:cs="Arial"/>
          <w:sz w:val="22"/>
          <w:szCs w:val="22"/>
          <w:bdr w:val="none" w:sz="0" w:space="0" w:color="auto"/>
        </w:rPr>
        <w:t xml:space="preserve">the </w:t>
      </w:r>
      <w:r w:rsidR="009645A5">
        <w:rPr>
          <w:rFonts w:ascii="Avenir Next LT Pro" w:eastAsia="Times New Roman" w:hAnsi="Avenir Next LT Pro" w:cs="Arial"/>
          <w:sz w:val="22"/>
          <w:szCs w:val="22"/>
          <w:bdr w:val="none" w:sz="0" w:space="0" w:color="auto"/>
        </w:rPr>
        <w:t>water-feeding</w:t>
      </w:r>
      <w:r w:rsidRPr="00D9099D">
        <w:rPr>
          <w:rFonts w:ascii="Avenir Next LT Pro" w:eastAsia="Times New Roman" w:hAnsi="Avenir Next LT Pro" w:cs="Arial"/>
          <w:sz w:val="22"/>
          <w:szCs w:val="22"/>
          <w:bdr w:val="none" w:sz="0" w:space="0" w:color="auto"/>
        </w:rPr>
        <w:t xml:space="preserve"> rinse pump.</w:t>
      </w:r>
    </w:p>
    <w:p w14:paraId="7A7B8945" w14:textId="7D4E9F7E"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 xml:space="preserve">Locate and loosen the plug on </w:t>
      </w:r>
      <w:r>
        <w:rPr>
          <w:rFonts w:ascii="Avenir Next LT Pro" w:eastAsia="Times New Roman" w:hAnsi="Avenir Next LT Pro" w:cs="Arial"/>
          <w:sz w:val="22"/>
          <w:szCs w:val="22"/>
          <w:bdr w:val="none" w:sz="0" w:space="0" w:color="auto"/>
        </w:rPr>
        <w:t xml:space="preserve">the </w:t>
      </w:r>
      <w:r w:rsidRPr="00D9099D">
        <w:rPr>
          <w:rFonts w:ascii="Avenir Next LT Pro" w:eastAsia="Times New Roman" w:hAnsi="Avenir Next LT Pro" w:cs="Arial"/>
          <w:sz w:val="22"/>
          <w:szCs w:val="22"/>
          <w:bdr w:val="none" w:sz="0" w:space="0" w:color="auto"/>
        </w:rPr>
        <w:t xml:space="preserve">bottom of </w:t>
      </w:r>
      <w:r>
        <w:rPr>
          <w:rFonts w:ascii="Avenir Next LT Pro" w:eastAsia="Times New Roman" w:hAnsi="Avenir Next LT Pro" w:cs="Arial"/>
          <w:sz w:val="22"/>
          <w:szCs w:val="22"/>
          <w:bdr w:val="none" w:sz="0" w:space="0" w:color="auto"/>
        </w:rPr>
        <w:t>the Y</w:t>
      </w:r>
      <w:r w:rsidRPr="00D9099D">
        <w:rPr>
          <w:rFonts w:ascii="Avenir Next LT Pro" w:eastAsia="Times New Roman" w:hAnsi="Avenir Next LT Pro" w:cs="Arial"/>
          <w:sz w:val="22"/>
          <w:szCs w:val="22"/>
          <w:bdr w:val="none" w:sz="0" w:space="0" w:color="auto"/>
        </w:rPr>
        <w:t>-screen housing</w:t>
      </w:r>
    </w:p>
    <w:p w14:paraId="704E1E84" w14:textId="77777777"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Remove the filter screen and clean out any dirt/debris</w:t>
      </w:r>
    </w:p>
    <w:p w14:paraId="7FF590EE" w14:textId="77777777"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Reinstall the screen and plug, ensuring everything is tight.</w:t>
      </w:r>
    </w:p>
    <w:p w14:paraId="0AC5F8B8" w14:textId="77777777"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Turn the water back on to the pump</w:t>
      </w:r>
    </w:p>
    <w:p w14:paraId="67E360DD" w14:textId="39E49356"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 xml:space="preserve">Turn on the </w:t>
      </w:r>
      <w:r>
        <w:rPr>
          <w:rFonts w:ascii="Avenir Next LT Pro" w:eastAsia="Times New Roman" w:hAnsi="Avenir Next LT Pro" w:cs="Arial"/>
          <w:sz w:val="22"/>
          <w:szCs w:val="22"/>
          <w:bdr w:val="none" w:sz="0" w:space="0" w:color="auto"/>
        </w:rPr>
        <w:t>High-Pressure</w:t>
      </w:r>
      <w:r w:rsidRPr="00D9099D">
        <w:rPr>
          <w:rFonts w:ascii="Avenir Next LT Pro" w:eastAsia="Times New Roman" w:hAnsi="Avenir Next LT Pro" w:cs="Arial"/>
          <w:sz w:val="22"/>
          <w:szCs w:val="22"/>
          <w:bdr w:val="none" w:sz="0" w:space="0" w:color="auto"/>
        </w:rPr>
        <w:t xml:space="preserve"> Rinse from the iPad. If the pump does not turn on, the system may need to be bled of excess air. Turn on the hot water feed line to release any air pockets from the </w:t>
      </w:r>
      <w:r>
        <w:rPr>
          <w:rFonts w:ascii="Avenir Next LT Pro" w:eastAsia="Times New Roman" w:hAnsi="Avenir Next LT Pro" w:cs="Arial"/>
          <w:sz w:val="22"/>
          <w:szCs w:val="22"/>
          <w:bdr w:val="none" w:sz="0" w:space="0" w:color="auto"/>
        </w:rPr>
        <w:t>freshwater</w:t>
      </w:r>
      <w:r w:rsidRPr="00D9099D">
        <w:rPr>
          <w:rFonts w:ascii="Avenir Next LT Pro" w:eastAsia="Times New Roman" w:hAnsi="Avenir Next LT Pro" w:cs="Arial"/>
          <w:sz w:val="22"/>
          <w:szCs w:val="22"/>
          <w:bdr w:val="none" w:sz="0" w:space="0" w:color="auto"/>
        </w:rPr>
        <w:t xml:space="preserve"> tank.</w:t>
      </w:r>
    </w:p>
    <w:p w14:paraId="1907FD11" w14:textId="3E2561C9"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 xml:space="preserve">Once any air pockets have been released, turn the hot water </w:t>
      </w:r>
      <w:r>
        <w:rPr>
          <w:rFonts w:ascii="Avenir Next LT Pro" w:eastAsia="Times New Roman" w:hAnsi="Avenir Next LT Pro" w:cs="Arial"/>
          <w:sz w:val="22"/>
          <w:szCs w:val="22"/>
          <w:bdr w:val="none" w:sz="0" w:space="0" w:color="auto"/>
        </w:rPr>
        <w:t>feedback</w:t>
      </w:r>
      <w:r w:rsidRPr="00D9099D">
        <w:rPr>
          <w:rFonts w:ascii="Avenir Next LT Pro" w:eastAsia="Times New Roman" w:hAnsi="Avenir Next LT Pro" w:cs="Arial"/>
          <w:sz w:val="22"/>
          <w:szCs w:val="22"/>
          <w:bdr w:val="none" w:sz="0" w:space="0" w:color="auto"/>
        </w:rPr>
        <w:t xml:space="preserve"> off.</w:t>
      </w:r>
    </w:p>
    <w:p w14:paraId="6284358A" w14:textId="1F2CCB18"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 xml:space="preserve">Turn on the </w:t>
      </w:r>
      <w:r>
        <w:rPr>
          <w:rFonts w:ascii="Avenir Next LT Pro" w:eastAsia="Times New Roman" w:hAnsi="Avenir Next LT Pro" w:cs="Arial"/>
          <w:sz w:val="22"/>
          <w:szCs w:val="22"/>
          <w:bdr w:val="none" w:sz="0" w:space="0" w:color="auto"/>
        </w:rPr>
        <w:t>High-Pressure</w:t>
      </w:r>
      <w:r w:rsidRPr="00D9099D">
        <w:rPr>
          <w:rFonts w:ascii="Avenir Next LT Pro" w:eastAsia="Times New Roman" w:hAnsi="Avenir Next LT Pro" w:cs="Arial"/>
          <w:sz w:val="22"/>
          <w:szCs w:val="22"/>
          <w:bdr w:val="none" w:sz="0" w:space="0" w:color="auto"/>
        </w:rPr>
        <w:t xml:space="preserve"> Rinse from the iPad and allow it to run for about a minute.</w:t>
      </w:r>
    </w:p>
    <w:p w14:paraId="0506CA1A" w14:textId="77777777"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Inspect for any leaks at the y-screen.</w:t>
      </w:r>
    </w:p>
    <w:p w14:paraId="7083E830" w14:textId="66036B48"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 xml:space="preserve">Turn the </w:t>
      </w:r>
      <w:r>
        <w:rPr>
          <w:rFonts w:ascii="Avenir Next LT Pro" w:eastAsia="Times New Roman" w:hAnsi="Avenir Next LT Pro" w:cs="Arial"/>
          <w:sz w:val="22"/>
          <w:szCs w:val="22"/>
          <w:bdr w:val="none" w:sz="0" w:space="0" w:color="auto"/>
        </w:rPr>
        <w:t>High-Pressure</w:t>
      </w:r>
      <w:r w:rsidRPr="00D9099D">
        <w:rPr>
          <w:rFonts w:ascii="Avenir Next LT Pro" w:eastAsia="Times New Roman" w:hAnsi="Avenir Next LT Pro" w:cs="Arial"/>
          <w:sz w:val="22"/>
          <w:szCs w:val="22"/>
          <w:bdr w:val="none" w:sz="0" w:space="0" w:color="auto"/>
        </w:rPr>
        <w:t xml:space="preserve"> Rinse function back to auto on the iPad.</w:t>
      </w:r>
    </w:p>
    <w:p w14:paraId="0F6F61BE" w14:textId="77777777" w:rsidR="00D9099D" w:rsidRPr="00D9099D" w:rsidRDefault="00D9099D" w:rsidP="00D9099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sz w:val="22"/>
          <w:szCs w:val="22"/>
          <w:bdr w:val="none" w:sz="0" w:space="0" w:color="auto"/>
        </w:rPr>
        <w:t>This project is to be done when the wash is shut down.</w:t>
      </w:r>
    </w:p>
    <w:p w14:paraId="3F056381" w14:textId="77777777" w:rsidR="00D9099D" w:rsidRPr="00D9099D" w:rsidRDefault="00D9099D" w:rsidP="00D9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venir Next LT Pro" w:eastAsia="Times New Roman" w:hAnsi="Avenir Next LT Pro" w:cs="Arial"/>
          <w:sz w:val="22"/>
          <w:szCs w:val="22"/>
          <w:bdr w:val="none" w:sz="0" w:space="0" w:color="auto"/>
        </w:rPr>
      </w:pPr>
      <w:r w:rsidRPr="00D9099D">
        <w:rPr>
          <w:rFonts w:ascii="Avenir Next LT Pro" w:eastAsia="Times New Roman" w:hAnsi="Avenir Next LT Pro" w:cs="Arial"/>
          <w:b/>
          <w:bCs/>
          <w:sz w:val="22"/>
          <w:szCs w:val="22"/>
          <w:bdr w:val="none" w:sz="0" w:space="0" w:color="auto"/>
        </w:rPr>
        <w:t>Video Demonstration:  </w:t>
      </w:r>
    </w:p>
    <w:p w14:paraId="689FD72B" w14:textId="4B2C34BF" w:rsidR="00491639" w:rsidRPr="00D9099D" w:rsidRDefault="00074854" w:rsidP="004916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venir Next LT Pro" w:eastAsia="Times New Roman" w:hAnsi="Avenir Next LT Pro" w:cs="Arial"/>
          <w:b/>
          <w:bCs/>
          <w:sz w:val="22"/>
          <w:szCs w:val="22"/>
          <w:bdr w:val="none" w:sz="0" w:space="0" w:color="auto"/>
        </w:rPr>
      </w:pPr>
      <w:hyperlink r:id="rId8" w:history="1">
        <w:r w:rsidR="00B578CF" w:rsidRPr="00B578CF">
          <w:rPr>
            <w:color w:val="0000FF"/>
            <w:u w:val="single"/>
          </w:rPr>
          <w:t>Y Screen on Vimeo</w:t>
        </w:r>
      </w:hyperlink>
    </w:p>
    <w:sectPr w:rsidR="00491639" w:rsidRPr="00D9099D" w:rsidSect="000B26E3">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0" w:right="2160" w:bottom="2160" w:left="21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9290" w14:textId="77777777" w:rsidR="001F618E" w:rsidRDefault="001F618E">
      <w:r>
        <w:separator/>
      </w:r>
    </w:p>
  </w:endnote>
  <w:endnote w:type="continuationSeparator" w:id="0">
    <w:p w14:paraId="0C65B72B" w14:textId="77777777" w:rsidR="001F618E" w:rsidRDefault="001F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pleSystemUIFontBold">
    <w:altName w:val="Calibri"/>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B" w14:textId="7849872D"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C" w14:textId="37D3B34C"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50" w14:textId="13EF8F88" w:rsidR="004C7523" w:rsidRDefault="00A33A04">
    <w:pPr>
      <w:pStyle w:val="Footer"/>
      <w:tabs>
        <w:tab w:val="clear" w:pos="9360"/>
        <w:tab w:val="right" w:pos="7900"/>
      </w:tabs>
      <w:jc w:val="right"/>
    </w:pPr>
    <w:r>
      <w:fldChar w:fldCharType="begin"/>
    </w:r>
    <w:r>
      <w:instrText xml:space="preserve"> PAGE </w:instrText>
    </w:r>
    <w:r>
      <w:fldChar w:fldCharType="separate"/>
    </w:r>
    <w:r w:rsidR="007260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40DF" w14:textId="77777777" w:rsidR="001F618E" w:rsidRDefault="001F618E">
      <w:r>
        <w:separator/>
      </w:r>
    </w:p>
  </w:footnote>
  <w:footnote w:type="continuationSeparator" w:id="0">
    <w:p w14:paraId="2D4BFBBB" w14:textId="77777777" w:rsidR="001F618E" w:rsidRDefault="001F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5" w14:textId="77777777" w:rsidR="004C7523" w:rsidRDefault="00A33A04">
    <w:pPr>
      <w:pStyle w:val="Header"/>
      <w:tabs>
        <w:tab w:val="clear" w:pos="9360"/>
        <w:tab w:val="right" w:pos="7900"/>
      </w:tabs>
      <w:spacing w:line="312" w:lineRule="auto"/>
      <w:jc w:val="center"/>
    </w:pPr>
    <w:r>
      <w:rPr>
        <w:noProof/>
      </w:rPr>
      <w:drawing>
        <wp:inline distT="0" distB="0" distL="0" distR="0" wp14:anchorId="22C66651" wp14:editId="22C66652">
          <wp:extent cx="1360705" cy="611975"/>
          <wp:effectExtent l="0" t="0" r="0" b="0"/>
          <wp:docPr id="1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6"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7"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8" w14:textId="77777777" w:rsidR="004C7523" w:rsidRDefault="00A33A04">
    <w:pPr>
      <w:pStyle w:val="Header"/>
      <w:tabs>
        <w:tab w:val="clear" w:pos="9360"/>
        <w:tab w:val="right" w:pos="7900"/>
      </w:tabs>
      <w:spacing w:line="312" w:lineRule="auto"/>
      <w:jc w:val="center"/>
    </w:pPr>
    <w:r>
      <w:rPr>
        <w:noProof/>
      </w:rPr>
      <w:drawing>
        <wp:inline distT="0" distB="0" distL="0" distR="0" wp14:anchorId="22C66653" wp14:editId="22C66654">
          <wp:extent cx="1360705" cy="611975"/>
          <wp:effectExtent l="0" t="0" r="0" b="0"/>
          <wp:docPr id="17"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9"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A"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664D" w14:textId="77777777" w:rsidR="004C7523" w:rsidRDefault="00A33A04">
    <w:pPr>
      <w:pStyle w:val="Header"/>
      <w:tabs>
        <w:tab w:val="clear" w:pos="9360"/>
        <w:tab w:val="right" w:pos="7900"/>
      </w:tabs>
      <w:spacing w:line="312" w:lineRule="auto"/>
      <w:jc w:val="center"/>
    </w:pPr>
    <w:r>
      <w:rPr>
        <w:noProof/>
      </w:rPr>
      <w:drawing>
        <wp:inline distT="0" distB="0" distL="0" distR="0" wp14:anchorId="22C66655" wp14:editId="22C66656">
          <wp:extent cx="1360705" cy="611975"/>
          <wp:effectExtent l="0" t="0" r="0" b="0"/>
          <wp:docPr id="18" name="officeArt object" descr="Picture 25"/>
          <wp:cNvGraphicFramePr/>
          <a:graphic xmlns:a="http://schemas.openxmlformats.org/drawingml/2006/main">
            <a:graphicData uri="http://schemas.openxmlformats.org/drawingml/2006/picture">
              <pic:pic xmlns:pic="http://schemas.openxmlformats.org/drawingml/2006/picture">
                <pic:nvPicPr>
                  <pic:cNvPr id="1073741827" name="Picture 25" descr="Picture 25"/>
                  <pic:cNvPicPr>
                    <a:picLocks noChangeAspect="1"/>
                  </pic:cNvPicPr>
                </pic:nvPicPr>
                <pic:blipFill>
                  <a:blip r:embed="rId1"/>
                  <a:stretch>
                    <a:fillRect/>
                  </a:stretch>
                </pic:blipFill>
                <pic:spPr>
                  <a:xfrm>
                    <a:off x="0" y="0"/>
                    <a:ext cx="1360705" cy="611975"/>
                  </a:xfrm>
                  <a:prstGeom prst="rect">
                    <a:avLst/>
                  </a:prstGeom>
                  <a:ln w="12700" cap="flat">
                    <a:noFill/>
                    <a:miter lim="400000"/>
                  </a:ln>
                  <a:effectLst/>
                </pic:spPr>
              </pic:pic>
            </a:graphicData>
          </a:graphic>
        </wp:inline>
      </w:drawing>
    </w:r>
  </w:p>
  <w:p w14:paraId="22C6664E" w14:textId="77777777" w:rsidR="004C7523" w:rsidRDefault="00A33A04">
    <w:pPr>
      <w:pStyle w:val="Header"/>
      <w:tabs>
        <w:tab w:val="clear" w:pos="9360"/>
        <w:tab w:val="right" w:pos="7900"/>
      </w:tabs>
      <w:jc w:val="center"/>
      <w:rPr>
        <w:sz w:val="18"/>
        <w:szCs w:val="18"/>
      </w:rPr>
    </w:pPr>
    <w:r>
      <w:rPr>
        <w:b/>
        <w:bCs/>
        <w:sz w:val="18"/>
        <w:szCs w:val="18"/>
      </w:rPr>
      <w:t xml:space="preserve">Tommy Car Wash Systems   </w:t>
    </w:r>
    <w:r>
      <w:rPr>
        <w:sz w:val="18"/>
        <w:szCs w:val="18"/>
      </w:rPr>
      <w:t xml:space="preserve">|   581 Ottawa Ave # 300   </w:t>
    </w:r>
    <w:proofErr w:type="gramStart"/>
    <w:r>
      <w:rPr>
        <w:sz w:val="18"/>
        <w:szCs w:val="18"/>
      </w:rPr>
      <w:t>|  Holland</w:t>
    </w:r>
    <w:proofErr w:type="gramEnd"/>
    <w:r>
      <w:rPr>
        <w:sz w:val="18"/>
        <w:szCs w:val="18"/>
      </w:rPr>
      <w:t>, MI 49423  | Tommycarwash.com/Support</w:t>
    </w:r>
  </w:p>
  <w:p w14:paraId="22C6664F" w14:textId="77777777" w:rsidR="004C7523" w:rsidRDefault="00A33A04">
    <w:pPr>
      <w:pStyle w:val="Header"/>
      <w:tabs>
        <w:tab w:val="clear" w:pos="9360"/>
        <w:tab w:val="right" w:pos="7900"/>
      </w:tabs>
      <w:jc w:val="center"/>
    </w:pPr>
    <w:r>
      <w:rPr>
        <w:sz w:val="18"/>
        <w:szCs w:val="18"/>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1C2"/>
    <w:multiLevelType w:val="hybridMultilevel"/>
    <w:tmpl w:val="26F6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6523"/>
    <w:multiLevelType w:val="multilevel"/>
    <w:tmpl w:val="58C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B64C0"/>
    <w:multiLevelType w:val="multilevel"/>
    <w:tmpl w:val="CE04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A6C61"/>
    <w:multiLevelType w:val="multilevel"/>
    <w:tmpl w:val="1A9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80AA5"/>
    <w:multiLevelType w:val="hybridMultilevel"/>
    <w:tmpl w:val="9DB488C6"/>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763AC"/>
    <w:multiLevelType w:val="hybridMultilevel"/>
    <w:tmpl w:val="8B62C260"/>
    <w:lvl w:ilvl="0" w:tplc="58BA37A8">
      <w:start w:val="1"/>
      <w:numFmt w:val="decimal"/>
      <w:lvlText w:val="%1."/>
      <w:lvlJc w:val="left"/>
      <w:pPr>
        <w:ind w:left="720" w:hanging="360"/>
      </w:pPr>
      <w:rPr>
        <w:rFonts w:cs="AppleSystemUIFontBold"/>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5A12CB"/>
    <w:multiLevelType w:val="multilevel"/>
    <w:tmpl w:val="2F2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C30BF"/>
    <w:multiLevelType w:val="multilevel"/>
    <w:tmpl w:val="9880F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75251"/>
    <w:multiLevelType w:val="hybridMultilevel"/>
    <w:tmpl w:val="D71E412C"/>
    <w:numStyleLink w:val="ImportedStyle1"/>
  </w:abstractNum>
  <w:abstractNum w:abstractNumId="9" w15:restartNumberingAfterBreak="0">
    <w:nsid w:val="327A2B39"/>
    <w:multiLevelType w:val="multilevel"/>
    <w:tmpl w:val="AABE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A14F8"/>
    <w:multiLevelType w:val="multilevel"/>
    <w:tmpl w:val="3EF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5341D"/>
    <w:multiLevelType w:val="hybridMultilevel"/>
    <w:tmpl w:val="E8DABAFE"/>
    <w:lvl w:ilvl="0" w:tplc="BB16B2F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71FC3"/>
    <w:multiLevelType w:val="multilevel"/>
    <w:tmpl w:val="823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9095F"/>
    <w:multiLevelType w:val="hybridMultilevel"/>
    <w:tmpl w:val="4AF62688"/>
    <w:lvl w:ilvl="0" w:tplc="AEDCA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044447"/>
    <w:multiLevelType w:val="multilevel"/>
    <w:tmpl w:val="2EF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C67B7"/>
    <w:multiLevelType w:val="hybridMultilevel"/>
    <w:tmpl w:val="CC404A8E"/>
    <w:numStyleLink w:val="ImportedStyle2"/>
  </w:abstractNum>
  <w:abstractNum w:abstractNumId="16" w15:restartNumberingAfterBreak="0">
    <w:nsid w:val="51667CA0"/>
    <w:multiLevelType w:val="hybridMultilevel"/>
    <w:tmpl w:val="C500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B13B3"/>
    <w:multiLevelType w:val="hybridMultilevel"/>
    <w:tmpl w:val="CC404A8E"/>
    <w:styleLink w:val="ImportedStyle2"/>
    <w:lvl w:ilvl="0" w:tplc="A73A08A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4BDD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683D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6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CD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E5867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869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5AF80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9A818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1DE5937"/>
    <w:multiLevelType w:val="hybridMultilevel"/>
    <w:tmpl w:val="D71E412C"/>
    <w:styleLink w:val="ImportedStyle1"/>
    <w:lvl w:ilvl="0" w:tplc="815050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32B9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52CA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9664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9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480B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BB45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1CB3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EE19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40D189F"/>
    <w:multiLevelType w:val="multilevel"/>
    <w:tmpl w:val="6E4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924CB"/>
    <w:multiLevelType w:val="multilevel"/>
    <w:tmpl w:val="97E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7731A2"/>
    <w:multiLevelType w:val="hybridMultilevel"/>
    <w:tmpl w:val="E8DABAFE"/>
    <w:lvl w:ilvl="0" w:tplc="FFFFFFFF">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3563E1"/>
    <w:multiLevelType w:val="multilevel"/>
    <w:tmpl w:val="E4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E0329"/>
    <w:multiLevelType w:val="hybridMultilevel"/>
    <w:tmpl w:val="D1E6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72062">
    <w:abstractNumId w:val="18"/>
  </w:num>
  <w:num w:numId="2" w16cid:durableId="577206834">
    <w:abstractNumId w:val="8"/>
  </w:num>
  <w:num w:numId="3" w16cid:durableId="702749120">
    <w:abstractNumId w:val="17"/>
  </w:num>
  <w:num w:numId="4" w16cid:durableId="1879276051">
    <w:abstractNumId w:val="15"/>
  </w:num>
  <w:num w:numId="5" w16cid:durableId="1699157256">
    <w:abstractNumId w:val="8"/>
    <w:lvlOverride w:ilvl="0">
      <w:startOverride w:val="5"/>
    </w:lvlOverride>
  </w:num>
  <w:num w:numId="6" w16cid:durableId="353773503">
    <w:abstractNumId w:val="23"/>
  </w:num>
  <w:num w:numId="7" w16cid:durableId="1355575175">
    <w:abstractNumId w:val="16"/>
  </w:num>
  <w:num w:numId="8" w16cid:durableId="1377775393">
    <w:abstractNumId w:val="11"/>
  </w:num>
  <w:num w:numId="9" w16cid:durableId="386492911">
    <w:abstractNumId w:val="21"/>
  </w:num>
  <w:num w:numId="10" w16cid:durableId="1289702530">
    <w:abstractNumId w:val="4"/>
  </w:num>
  <w:num w:numId="11" w16cid:durableId="1282806729">
    <w:abstractNumId w:val="0"/>
  </w:num>
  <w:num w:numId="12" w16cid:durableId="1317496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636487">
    <w:abstractNumId w:val="13"/>
  </w:num>
  <w:num w:numId="14" w16cid:durableId="1715353655">
    <w:abstractNumId w:val="10"/>
  </w:num>
  <w:num w:numId="15" w16cid:durableId="1218975199">
    <w:abstractNumId w:val="14"/>
  </w:num>
  <w:num w:numId="16" w16cid:durableId="1197816028">
    <w:abstractNumId w:val="7"/>
  </w:num>
  <w:num w:numId="17" w16cid:durableId="1536771299">
    <w:abstractNumId w:val="22"/>
  </w:num>
  <w:num w:numId="18" w16cid:durableId="203442386">
    <w:abstractNumId w:val="9"/>
  </w:num>
  <w:num w:numId="19" w16cid:durableId="577322127">
    <w:abstractNumId w:val="6"/>
  </w:num>
  <w:num w:numId="20" w16cid:durableId="58327823">
    <w:abstractNumId w:val="12"/>
  </w:num>
  <w:num w:numId="21" w16cid:durableId="434903938">
    <w:abstractNumId w:val="19"/>
  </w:num>
  <w:num w:numId="22" w16cid:durableId="1959527842">
    <w:abstractNumId w:val="20"/>
  </w:num>
  <w:num w:numId="23" w16cid:durableId="650326092">
    <w:abstractNumId w:val="3"/>
  </w:num>
  <w:num w:numId="24" w16cid:durableId="833225270">
    <w:abstractNumId w:val="1"/>
  </w:num>
  <w:num w:numId="25" w16cid:durableId="51269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23"/>
    <w:rsid w:val="00001733"/>
    <w:rsid w:val="00002691"/>
    <w:rsid w:val="000279C3"/>
    <w:rsid w:val="000412B4"/>
    <w:rsid w:val="000500D7"/>
    <w:rsid w:val="00066B6F"/>
    <w:rsid w:val="00073A00"/>
    <w:rsid w:val="00074854"/>
    <w:rsid w:val="00076FB5"/>
    <w:rsid w:val="0008291E"/>
    <w:rsid w:val="000A22E7"/>
    <w:rsid w:val="000B26E3"/>
    <w:rsid w:val="000D04A0"/>
    <w:rsid w:val="0010435E"/>
    <w:rsid w:val="00104CD5"/>
    <w:rsid w:val="001070C2"/>
    <w:rsid w:val="00112535"/>
    <w:rsid w:val="00123BF9"/>
    <w:rsid w:val="00154FA3"/>
    <w:rsid w:val="00157607"/>
    <w:rsid w:val="0017512E"/>
    <w:rsid w:val="00185FAA"/>
    <w:rsid w:val="00186D73"/>
    <w:rsid w:val="00190A5B"/>
    <w:rsid w:val="001974A3"/>
    <w:rsid w:val="001B0376"/>
    <w:rsid w:val="001B3CED"/>
    <w:rsid w:val="001B6646"/>
    <w:rsid w:val="001C407B"/>
    <w:rsid w:val="001D21B1"/>
    <w:rsid w:val="001F611C"/>
    <w:rsid w:val="001F618E"/>
    <w:rsid w:val="00200265"/>
    <w:rsid w:val="00204A7C"/>
    <w:rsid w:val="00206152"/>
    <w:rsid w:val="0020655C"/>
    <w:rsid w:val="002112EA"/>
    <w:rsid w:val="0021575B"/>
    <w:rsid w:val="002849B2"/>
    <w:rsid w:val="00294A66"/>
    <w:rsid w:val="002B7407"/>
    <w:rsid w:val="002B7F72"/>
    <w:rsid w:val="002D28EE"/>
    <w:rsid w:val="002E71A3"/>
    <w:rsid w:val="003263A0"/>
    <w:rsid w:val="00330E35"/>
    <w:rsid w:val="00331FFD"/>
    <w:rsid w:val="0034608B"/>
    <w:rsid w:val="0035107D"/>
    <w:rsid w:val="0039665D"/>
    <w:rsid w:val="00397F79"/>
    <w:rsid w:val="003B0727"/>
    <w:rsid w:val="003B2BE1"/>
    <w:rsid w:val="003C1C38"/>
    <w:rsid w:val="003C57B2"/>
    <w:rsid w:val="003D090B"/>
    <w:rsid w:val="003E207C"/>
    <w:rsid w:val="003E54C5"/>
    <w:rsid w:val="003E6519"/>
    <w:rsid w:val="00451C99"/>
    <w:rsid w:val="00462A65"/>
    <w:rsid w:val="0047091F"/>
    <w:rsid w:val="00474806"/>
    <w:rsid w:val="00477899"/>
    <w:rsid w:val="0048132E"/>
    <w:rsid w:val="00485791"/>
    <w:rsid w:val="00491639"/>
    <w:rsid w:val="00491F13"/>
    <w:rsid w:val="004A67D3"/>
    <w:rsid w:val="004B1471"/>
    <w:rsid w:val="004B75AF"/>
    <w:rsid w:val="004C5320"/>
    <w:rsid w:val="004C7523"/>
    <w:rsid w:val="004D0018"/>
    <w:rsid w:val="004D326A"/>
    <w:rsid w:val="004D47CA"/>
    <w:rsid w:val="004E75EC"/>
    <w:rsid w:val="004F13F0"/>
    <w:rsid w:val="00510048"/>
    <w:rsid w:val="00520756"/>
    <w:rsid w:val="005208C1"/>
    <w:rsid w:val="005211FA"/>
    <w:rsid w:val="00537443"/>
    <w:rsid w:val="005449F4"/>
    <w:rsid w:val="0055090A"/>
    <w:rsid w:val="00555B69"/>
    <w:rsid w:val="0056437B"/>
    <w:rsid w:val="00585ABE"/>
    <w:rsid w:val="00597A00"/>
    <w:rsid w:val="005A0A7D"/>
    <w:rsid w:val="005A11D7"/>
    <w:rsid w:val="005A1DD7"/>
    <w:rsid w:val="005A4117"/>
    <w:rsid w:val="005B0BFB"/>
    <w:rsid w:val="005E1800"/>
    <w:rsid w:val="005F29A2"/>
    <w:rsid w:val="005F5B69"/>
    <w:rsid w:val="00620117"/>
    <w:rsid w:val="006307DA"/>
    <w:rsid w:val="00632DD2"/>
    <w:rsid w:val="00637D6B"/>
    <w:rsid w:val="00645DB4"/>
    <w:rsid w:val="00654222"/>
    <w:rsid w:val="00657B13"/>
    <w:rsid w:val="00663185"/>
    <w:rsid w:val="00671741"/>
    <w:rsid w:val="00671D1B"/>
    <w:rsid w:val="00683827"/>
    <w:rsid w:val="0069142D"/>
    <w:rsid w:val="00692B6D"/>
    <w:rsid w:val="006959F7"/>
    <w:rsid w:val="006A1B95"/>
    <w:rsid w:val="006E096F"/>
    <w:rsid w:val="006E186C"/>
    <w:rsid w:val="00704CD8"/>
    <w:rsid w:val="00714E1A"/>
    <w:rsid w:val="00725FB9"/>
    <w:rsid w:val="007260E6"/>
    <w:rsid w:val="00732882"/>
    <w:rsid w:val="00735202"/>
    <w:rsid w:val="00744EC2"/>
    <w:rsid w:val="00746B3B"/>
    <w:rsid w:val="007541E4"/>
    <w:rsid w:val="0076539B"/>
    <w:rsid w:val="00791B3F"/>
    <w:rsid w:val="007A0171"/>
    <w:rsid w:val="007B05CD"/>
    <w:rsid w:val="007B305B"/>
    <w:rsid w:val="007D51FA"/>
    <w:rsid w:val="007E2C95"/>
    <w:rsid w:val="008023B2"/>
    <w:rsid w:val="0081070A"/>
    <w:rsid w:val="008168AF"/>
    <w:rsid w:val="008367A5"/>
    <w:rsid w:val="008431B9"/>
    <w:rsid w:val="00851065"/>
    <w:rsid w:val="00856DEB"/>
    <w:rsid w:val="00864703"/>
    <w:rsid w:val="00873858"/>
    <w:rsid w:val="008738BE"/>
    <w:rsid w:val="00875DE1"/>
    <w:rsid w:val="00876448"/>
    <w:rsid w:val="00876D8F"/>
    <w:rsid w:val="00893A3D"/>
    <w:rsid w:val="008A0DAA"/>
    <w:rsid w:val="008B74B9"/>
    <w:rsid w:val="008C028A"/>
    <w:rsid w:val="008D03FE"/>
    <w:rsid w:val="008E677A"/>
    <w:rsid w:val="008F0BA7"/>
    <w:rsid w:val="008F1491"/>
    <w:rsid w:val="0090296C"/>
    <w:rsid w:val="009113C4"/>
    <w:rsid w:val="00912444"/>
    <w:rsid w:val="00917406"/>
    <w:rsid w:val="00926B4C"/>
    <w:rsid w:val="009421E1"/>
    <w:rsid w:val="009539E0"/>
    <w:rsid w:val="00960F17"/>
    <w:rsid w:val="009612F0"/>
    <w:rsid w:val="009645A5"/>
    <w:rsid w:val="0098548D"/>
    <w:rsid w:val="00993023"/>
    <w:rsid w:val="0099751F"/>
    <w:rsid w:val="009A4C76"/>
    <w:rsid w:val="009B1D9B"/>
    <w:rsid w:val="009B71B8"/>
    <w:rsid w:val="009C2A73"/>
    <w:rsid w:val="009C5312"/>
    <w:rsid w:val="009F36F1"/>
    <w:rsid w:val="00A023FF"/>
    <w:rsid w:val="00A03533"/>
    <w:rsid w:val="00A140DF"/>
    <w:rsid w:val="00A20077"/>
    <w:rsid w:val="00A25E8C"/>
    <w:rsid w:val="00A33A04"/>
    <w:rsid w:val="00A450DD"/>
    <w:rsid w:val="00A465B2"/>
    <w:rsid w:val="00A70DB2"/>
    <w:rsid w:val="00A73B8A"/>
    <w:rsid w:val="00A75380"/>
    <w:rsid w:val="00A8592A"/>
    <w:rsid w:val="00A90CDA"/>
    <w:rsid w:val="00AA42CC"/>
    <w:rsid w:val="00AC54CA"/>
    <w:rsid w:val="00AE6F2F"/>
    <w:rsid w:val="00B1097A"/>
    <w:rsid w:val="00B268BB"/>
    <w:rsid w:val="00B51298"/>
    <w:rsid w:val="00B578CF"/>
    <w:rsid w:val="00B61D0A"/>
    <w:rsid w:val="00B678E4"/>
    <w:rsid w:val="00B76516"/>
    <w:rsid w:val="00BA5296"/>
    <w:rsid w:val="00BA69F2"/>
    <w:rsid w:val="00BC06F7"/>
    <w:rsid w:val="00BD006B"/>
    <w:rsid w:val="00BE79CB"/>
    <w:rsid w:val="00BF2D05"/>
    <w:rsid w:val="00BF7F26"/>
    <w:rsid w:val="00C04E8F"/>
    <w:rsid w:val="00C07D5D"/>
    <w:rsid w:val="00C24D2A"/>
    <w:rsid w:val="00C5285E"/>
    <w:rsid w:val="00C54201"/>
    <w:rsid w:val="00C61922"/>
    <w:rsid w:val="00C66D6E"/>
    <w:rsid w:val="00C85004"/>
    <w:rsid w:val="00C9325B"/>
    <w:rsid w:val="00C96CC6"/>
    <w:rsid w:val="00CA3D08"/>
    <w:rsid w:val="00CB0F25"/>
    <w:rsid w:val="00CC0F53"/>
    <w:rsid w:val="00CC25BB"/>
    <w:rsid w:val="00CD0C6F"/>
    <w:rsid w:val="00CF1A8E"/>
    <w:rsid w:val="00D13A64"/>
    <w:rsid w:val="00D26BE5"/>
    <w:rsid w:val="00D42246"/>
    <w:rsid w:val="00D43BC2"/>
    <w:rsid w:val="00D52195"/>
    <w:rsid w:val="00D53B3D"/>
    <w:rsid w:val="00D62275"/>
    <w:rsid w:val="00D64842"/>
    <w:rsid w:val="00D727B4"/>
    <w:rsid w:val="00D76423"/>
    <w:rsid w:val="00D7685D"/>
    <w:rsid w:val="00D7725F"/>
    <w:rsid w:val="00D839F3"/>
    <w:rsid w:val="00D84742"/>
    <w:rsid w:val="00D87701"/>
    <w:rsid w:val="00D9099D"/>
    <w:rsid w:val="00D95BEC"/>
    <w:rsid w:val="00DA6AC5"/>
    <w:rsid w:val="00DA7F7E"/>
    <w:rsid w:val="00DB3469"/>
    <w:rsid w:val="00DB6040"/>
    <w:rsid w:val="00DC163F"/>
    <w:rsid w:val="00DC73B7"/>
    <w:rsid w:val="00DD7DFB"/>
    <w:rsid w:val="00E012C5"/>
    <w:rsid w:val="00E0655B"/>
    <w:rsid w:val="00E17C1F"/>
    <w:rsid w:val="00E251BC"/>
    <w:rsid w:val="00E42339"/>
    <w:rsid w:val="00E5323C"/>
    <w:rsid w:val="00E838A4"/>
    <w:rsid w:val="00E85433"/>
    <w:rsid w:val="00E85E0E"/>
    <w:rsid w:val="00E8660F"/>
    <w:rsid w:val="00E969DF"/>
    <w:rsid w:val="00EB25FA"/>
    <w:rsid w:val="00EB3766"/>
    <w:rsid w:val="00EB4E2F"/>
    <w:rsid w:val="00EB67D7"/>
    <w:rsid w:val="00EC256A"/>
    <w:rsid w:val="00EE7C74"/>
    <w:rsid w:val="00EF442A"/>
    <w:rsid w:val="00EF7104"/>
    <w:rsid w:val="00F0632A"/>
    <w:rsid w:val="00F07B0E"/>
    <w:rsid w:val="00F15F52"/>
    <w:rsid w:val="00F20228"/>
    <w:rsid w:val="00F2119B"/>
    <w:rsid w:val="00F36D80"/>
    <w:rsid w:val="00F42908"/>
    <w:rsid w:val="00F42C3B"/>
    <w:rsid w:val="00F7459D"/>
    <w:rsid w:val="00F967E6"/>
    <w:rsid w:val="00FA338A"/>
    <w:rsid w:val="00FA5408"/>
    <w:rsid w:val="00FB21B7"/>
    <w:rsid w:val="00FB5F1C"/>
    <w:rsid w:val="00FC1B09"/>
    <w:rsid w:val="00FD5EE5"/>
    <w:rsid w:val="00FE5BD6"/>
    <w:rsid w:val="00FF116D"/>
    <w:rsid w:val="12D81DA0"/>
    <w:rsid w:val="1C49AC17"/>
    <w:rsid w:val="1D2EFADA"/>
    <w:rsid w:val="1F9D784B"/>
    <w:rsid w:val="28E6367A"/>
    <w:rsid w:val="2D5392D4"/>
    <w:rsid w:val="315759FC"/>
    <w:rsid w:val="31F4C961"/>
    <w:rsid w:val="4204505D"/>
    <w:rsid w:val="4C1C46A4"/>
    <w:rsid w:val="4E8021A9"/>
    <w:rsid w:val="59583C16"/>
    <w:rsid w:val="5DAF62FD"/>
    <w:rsid w:val="6B344C14"/>
    <w:rsid w:val="7273E7EE"/>
    <w:rsid w:val="79049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661B"/>
  <w15:docId w15:val="{665BB6C7-AE57-4477-99FF-39242DA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421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Index1">
    <w:name w:val="index 1"/>
    <w:next w:val="Body"/>
    <w:uiPriority w:val="99"/>
    <w:pPr>
      <w:ind w:left="240" w:hanging="240"/>
    </w:pPr>
    <w:rPr>
      <w:rFonts w:ascii="Calibri" w:hAnsi="Calibri" w:cs="Arial Unicode MS"/>
      <w:color w:val="000000"/>
      <w:sz w:val="24"/>
      <w:szCs w:val="24"/>
      <w:u w:color="000000"/>
    </w:r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Strong">
    <w:name w:val="Strong"/>
    <w:basedOn w:val="DefaultParagraphFont"/>
    <w:uiPriority w:val="22"/>
    <w:qFormat/>
    <w:rsid w:val="005B0BFB"/>
    <w:rPr>
      <w:b/>
      <w:bCs/>
    </w:rPr>
  </w:style>
  <w:style w:type="character" w:customStyle="1" w:styleId="Heading1Char">
    <w:name w:val="Heading 1 Char"/>
    <w:basedOn w:val="DefaultParagraphFont"/>
    <w:link w:val="Heading1"/>
    <w:uiPriority w:val="9"/>
    <w:rsid w:val="009421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991">
      <w:bodyDiv w:val="1"/>
      <w:marLeft w:val="0"/>
      <w:marRight w:val="0"/>
      <w:marTop w:val="0"/>
      <w:marBottom w:val="0"/>
      <w:divBdr>
        <w:top w:val="none" w:sz="0" w:space="0" w:color="auto"/>
        <w:left w:val="none" w:sz="0" w:space="0" w:color="auto"/>
        <w:bottom w:val="none" w:sz="0" w:space="0" w:color="auto"/>
        <w:right w:val="none" w:sz="0" w:space="0" w:color="auto"/>
      </w:divBdr>
    </w:div>
    <w:div w:id="54352788">
      <w:bodyDiv w:val="1"/>
      <w:marLeft w:val="0"/>
      <w:marRight w:val="0"/>
      <w:marTop w:val="0"/>
      <w:marBottom w:val="0"/>
      <w:divBdr>
        <w:top w:val="none" w:sz="0" w:space="0" w:color="auto"/>
        <w:left w:val="none" w:sz="0" w:space="0" w:color="auto"/>
        <w:bottom w:val="none" w:sz="0" w:space="0" w:color="auto"/>
        <w:right w:val="none" w:sz="0" w:space="0" w:color="auto"/>
      </w:divBdr>
    </w:div>
    <w:div w:id="186260447">
      <w:bodyDiv w:val="1"/>
      <w:marLeft w:val="0"/>
      <w:marRight w:val="0"/>
      <w:marTop w:val="0"/>
      <w:marBottom w:val="0"/>
      <w:divBdr>
        <w:top w:val="none" w:sz="0" w:space="0" w:color="auto"/>
        <w:left w:val="none" w:sz="0" w:space="0" w:color="auto"/>
        <w:bottom w:val="none" w:sz="0" w:space="0" w:color="auto"/>
        <w:right w:val="none" w:sz="0" w:space="0" w:color="auto"/>
      </w:divBdr>
    </w:div>
    <w:div w:id="352222032">
      <w:bodyDiv w:val="1"/>
      <w:marLeft w:val="0"/>
      <w:marRight w:val="0"/>
      <w:marTop w:val="0"/>
      <w:marBottom w:val="0"/>
      <w:divBdr>
        <w:top w:val="none" w:sz="0" w:space="0" w:color="auto"/>
        <w:left w:val="none" w:sz="0" w:space="0" w:color="auto"/>
        <w:bottom w:val="none" w:sz="0" w:space="0" w:color="auto"/>
        <w:right w:val="none" w:sz="0" w:space="0" w:color="auto"/>
      </w:divBdr>
      <w:divsChild>
        <w:div w:id="2045792275">
          <w:marLeft w:val="0"/>
          <w:marRight w:val="0"/>
          <w:marTop w:val="0"/>
          <w:marBottom w:val="0"/>
          <w:divBdr>
            <w:top w:val="none" w:sz="0" w:space="0" w:color="auto"/>
            <w:left w:val="none" w:sz="0" w:space="0" w:color="auto"/>
            <w:bottom w:val="none" w:sz="0" w:space="0" w:color="auto"/>
            <w:right w:val="none" w:sz="0" w:space="0" w:color="auto"/>
          </w:divBdr>
          <w:divsChild>
            <w:div w:id="15785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6005">
      <w:bodyDiv w:val="1"/>
      <w:marLeft w:val="0"/>
      <w:marRight w:val="0"/>
      <w:marTop w:val="0"/>
      <w:marBottom w:val="0"/>
      <w:divBdr>
        <w:top w:val="none" w:sz="0" w:space="0" w:color="auto"/>
        <w:left w:val="none" w:sz="0" w:space="0" w:color="auto"/>
        <w:bottom w:val="none" w:sz="0" w:space="0" w:color="auto"/>
        <w:right w:val="none" w:sz="0" w:space="0" w:color="auto"/>
      </w:divBdr>
    </w:div>
    <w:div w:id="960843367">
      <w:bodyDiv w:val="1"/>
      <w:marLeft w:val="0"/>
      <w:marRight w:val="0"/>
      <w:marTop w:val="0"/>
      <w:marBottom w:val="0"/>
      <w:divBdr>
        <w:top w:val="none" w:sz="0" w:space="0" w:color="auto"/>
        <w:left w:val="none" w:sz="0" w:space="0" w:color="auto"/>
        <w:bottom w:val="none" w:sz="0" w:space="0" w:color="auto"/>
        <w:right w:val="none" w:sz="0" w:space="0" w:color="auto"/>
      </w:divBdr>
    </w:div>
    <w:div w:id="1275863830">
      <w:bodyDiv w:val="1"/>
      <w:marLeft w:val="0"/>
      <w:marRight w:val="0"/>
      <w:marTop w:val="0"/>
      <w:marBottom w:val="0"/>
      <w:divBdr>
        <w:top w:val="none" w:sz="0" w:space="0" w:color="auto"/>
        <w:left w:val="none" w:sz="0" w:space="0" w:color="auto"/>
        <w:bottom w:val="none" w:sz="0" w:space="0" w:color="auto"/>
        <w:right w:val="none" w:sz="0" w:space="0" w:color="auto"/>
      </w:divBdr>
    </w:div>
    <w:div w:id="213471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668399297?embedded=true&amp;source=vimeo_logo&amp;owner=1081682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D9A7-D7B4-470A-86A3-871A0AB8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Dewey</dc:creator>
  <cp:lastModifiedBy>Dylan Reilly</cp:lastModifiedBy>
  <cp:revision>2</cp:revision>
  <dcterms:created xsi:type="dcterms:W3CDTF">2022-11-30T22:22:00Z</dcterms:created>
  <dcterms:modified xsi:type="dcterms:W3CDTF">2022-11-30T22:22:00Z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fe1a4e9759612513e2243df184ccadf29c5b45e7ca43872d11072dd1c7aca2e7</vt:lpwstr>
  </property>
</Properties>
</file>